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Ind w:w="-1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581"/>
        <w:gridCol w:w="45"/>
        <w:gridCol w:w="1236"/>
        <w:gridCol w:w="1938"/>
        <w:gridCol w:w="519"/>
        <w:gridCol w:w="1039"/>
        <w:gridCol w:w="17"/>
        <w:gridCol w:w="1713"/>
        <w:gridCol w:w="686"/>
      </w:tblGrid>
      <w:tr w:rsidR="00BA4520" w:rsidRPr="00A22864" w:rsidTr="00ED2780">
        <w:trPr>
          <w:trHeight w:val="227"/>
          <w:jc w:val="center"/>
        </w:trPr>
        <w:tc>
          <w:tcPr>
            <w:tcW w:w="1666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34" w:type="pct"/>
            <w:gridSpan w:val="6"/>
            <w:vAlign w:val="center"/>
          </w:tcPr>
          <w:p w:rsidR="00BA4520" w:rsidRPr="00F524F3" w:rsidRDefault="00F524F3" w:rsidP="00D638D4">
            <w:r>
              <w:t>Саша Дујко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666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34" w:type="pct"/>
            <w:gridSpan w:val="6"/>
            <w:vAlign w:val="center"/>
          </w:tcPr>
          <w:p w:rsidR="00BA4520" w:rsidRPr="00A22864" w:rsidRDefault="00F524F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666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34" w:type="pct"/>
            <w:gridSpan w:val="6"/>
            <w:vAlign w:val="center"/>
          </w:tcPr>
          <w:p w:rsidR="00BA4520" w:rsidRPr="00F524F3" w:rsidRDefault="00F524F3" w:rsidP="00D638D4">
            <w:pPr>
              <w:rPr>
                <w:lang w:val="en-U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36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30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84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34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36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30" w:type="pct"/>
            <w:gridSpan w:val="2"/>
            <w:vAlign w:val="center"/>
          </w:tcPr>
          <w:p w:rsidR="00BA4520" w:rsidRPr="00F524F3" w:rsidRDefault="00F524F3" w:rsidP="00D638D4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1384" w:type="pct"/>
            <w:gridSpan w:val="2"/>
            <w:vAlign w:val="center"/>
          </w:tcPr>
          <w:p w:rsidR="00BA4520" w:rsidRPr="00F524F3" w:rsidRDefault="00F524F3" w:rsidP="00D638D4">
            <w:r>
              <w:t>Институт за физику Београд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:rsidR="00BA4520" w:rsidRPr="00A22864" w:rsidRDefault="00F524F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349" w:type="pct"/>
            <w:gridSpan w:val="2"/>
            <w:shd w:val="clear" w:color="auto" w:fill="auto"/>
            <w:vAlign w:val="center"/>
          </w:tcPr>
          <w:p w:rsidR="00BA4520" w:rsidRPr="00A22864" w:rsidRDefault="00E6368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јо</w:t>
            </w:r>
            <w:r>
              <w:t>н</w:t>
            </w:r>
            <w:r w:rsidR="00F524F3">
              <w:rPr>
                <w:lang w:val="sr-Cyrl-CS"/>
              </w:rPr>
              <w:t>изованих гасова и плазме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36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30" w:type="pct"/>
            <w:gridSpan w:val="2"/>
            <w:vAlign w:val="center"/>
          </w:tcPr>
          <w:p w:rsidR="00BA4520" w:rsidRPr="00A22864" w:rsidRDefault="00F524F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2009</w:t>
            </w:r>
          </w:p>
        </w:tc>
        <w:tc>
          <w:tcPr>
            <w:tcW w:w="1384" w:type="pct"/>
            <w:gridSpan w:val="2"/>
            <w:vAlign w:val="center"/>
          </w:tcPr>
          <w:p w:rsidR="00BA4520" w:rsidRPr="00A22864" w:rsidRDefault="00F524F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Џејмс Кук Универзитет Аустралија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:rsidR="00BA4520" w:rsidRPr="00A22864" w:rsidRDefault="00F524F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349" w:type="pct"/>
            <w:gridSpan w:val="2"/>
            <w:shd w:val="clear" w:color="auto" w:fill="auto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Кинетичка теорија плазме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36" w:type="pct"/>
            <w:gridSpan w:val="2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530" w:type="pct"/>
            <w:gridSpan w:val="2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1384" w:type="pct"/>
            <w:gridSpan w:val="2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349" w:type="pct"/>
            <w:gridSpan w:val="2"/>
            <w:shd w:val="clear" w:color="auto" w:fill="auto"/>
            <w:vAlign w:val="center"/>
          </w:tcPr>
          <w:p w:rsidR="00BA4520" w:rsidRPr="00A22864" w:rsidRDefault="00E6368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јон</w:t>
            </w:r>
            <w:r w:rsidR="00A83FAF">
              <w:rPr>
                <w:lang w:val="sr-Cyrl-CS"/>
              </w:rPr>
              <w:t>изованих гасова и плазме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36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30" w:type="pct"/>
            <w:gridSpan w:val="2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2001</w:t>
            </w:r>
          </w:p>
        </w:tc>
        <w:tc>
          <w:tcPr>
            <w:tcW w:w="1384" w:type="pct"/>
            <w:gridSpan w:val="2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349" w:type="pct"/>
            <w:gridSpan w:val="2"/>
            <w:shd w:val="clear" w:color="auto" w:fill="auto"/>
            <w:vAlign w:val="center"/>
          </w:tcPr>
          <w:p w:rsidR="00BA4520" w:rsidRPr="00A22864" w:rsidRDefault="00E6368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јон</w:t>
            </w:r>
            <w:r w:rsidR="00A83FAF">
              <w:rPr>
                <w:lang w:val="sr-Cyrl-CS"/>
              </w:rPr>
              <w:t>изованих гасова и плазме</w:t>
            </w:r>
          </w:p>
        </w:tc>
      </w:tr>
      <w:tr w:rsidR="00BA4520" w:rsidRPr="00A22864" w:rsidTr="003B105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88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334" w:type="pct"/>
            <w:gridSpan w:val="6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1188" w:type="pct"/>
            <w:gridSpan w:val="3"/>
            <w:shd w:val="clear" w:color="auto" w:fill="auto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1,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BA4520" w:rsidRPr="00A22864" w:rsidRDefault="003528C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ФИЗДФЈП5</w:t>
            </w:r>
          </w:p>
        </w:tc>
        <w:tc>
          <w:tcPr>
            <w:tcW w:w="3334" w:type="pct"/>
            <w:gridSpan w:val="6"/>
            <w:vAlign w:val="center"/>
          </w:tcPr>
          <w:p w:rsidR="00BA4520" w:rsidRPr="00A22864" w:rsidRDefault="00A83FA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Сударни и транспортни процеси у јонизованим гасовима</w:t>
            </w:r>
          </w:p>
        </w:tc>
      </w:tr>
      <w:tr w:rsidR="00BA4520" w:rsidRPr="00A22864" w:rsidTr="003B105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3B1052" w:rsidRDefault="003B1052" w:rsidP="00D638D4">
            <w:pPr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3B1052" w:rsidP="003B1052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Monte Carlo simulation of resonance effects of electron transport in a spatially modulated electric fie</w:t>
            </w:r>
            <w:r>
              <w:rPr>
                <w:lang w:val="sr-Cyrl-CS"/>
              </w:rPr>
              <w:t>ld in Ar, N2 and their mixtures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>A. Albert, D. Boš</w:t>
            </w:r>
            <w:r>
              <w:rPr>
                <w:lang w:val="sr-Cyrl-CS"/>
              </w:rPr>
              <w:t>njaković, S. Dujko and Z. Donko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 xml:space="preserve">J. Phys. D: Appl. Phys. </w:t>
            </w:r>
            <w:r w:rsidRPr="003B1052">
              <w:rPr>
                <w:b/>
                <w:lang w:val="sr-Cyrl-CS"/>
              </w:rPr>
              <w:t>54</w:t>
            </w:r>
            <w:r w:rsidRPr="003B1052">
              <w:rPr>
                <w:lang w:val="sr-Cyrl-CS"/>
              </w:rPr>
              <w:t xml:space="preserve"> (2021) 135202</w:t>
            </w:r>
          </w:p>
        </w:tc>
        <w:tc>
          <w:tcPr>
            <w:tcW w:w="371" w:type="pct"/>
            <w:vAlign w:val="center"/>
          </w:tcPr>
          <w:p w:rsidR="00BA4520" w:rsidRPr="003B1052" w:rsidRDefault="003B105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3B1052" w:rsidRDefault="003B1052" w:rsidP="00D638D4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3B1052" w:rsidP="003B1052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Third-order transport coefficient tensor of</w:t>
            </w:r>
            <w:r>
              <w:rPr>
                <w:lang w:val="sr-Cyrl-CS"/>
              </w:rPr>
              <w:t xml:space="preserve"> electron swarms in noble gases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>I. Simonović, D. Bošnjaković, Z.Lj. Pe</w:t>
            </w:r>
            <w:r>
              <w:rPr>
                <w:lang w:val="sr-Cyrl-CS"/>
              </w:rPr>
              <w:t>trović, R.D. White and S. Dujko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 xml:space="preserve">Eur. Phys. J. D </w:t>
            </w:r>
            <w:r w:rsidRPr="003B1052">
              <w:rPr>
                <w:b/>
                <w:lang w:val="sr-Cyrl-CS"/>
              </w:rPr>
              <w:t>74</w:t>
            </w:r>
            <w:r w:rsidRPr="003B1052">
              <w:rPr>
                <w:lang w:val="sr-Cyrl-CS"/>
              </w:rPr>
              <w:t xml:space="preserve"> (2020) 63</w:t>
            </w:r>
          </w:p>
        </w:tc>
        <w:tc>
          <w:tcPr>
            <w:tcW w:w="371" w:type="pct"/>
            <w:vAlign w:val="center"/>
          </w:tcPr>
          <w:p w:rsidR="00BA4520" w:rsidRPr="003B1052" w:rsidRDefault="003B1052" w:rsidP="00D638D4">
            <w:pPr>
              <w:rPr>
                <w:lang w:val="en-GB"/>
              </w:rPr>
            </w:pPr>
            <w:r>
              <w:rPr>
                <w:lang w:val="en-GB"/>
              </w:rPr>
              <w:t>M23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3B1052" w:rsidRDefault="003B1052" w:rsidP="00D638D4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3B1052" w:rsidRPr="003B1052" w:rsidRDefault="003B1052" w:rsidP="003B1052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Third-order transport coefficient tensor of charged-particle swarms in electric and magnetic fields</w:t>
            </w:r>
          </w:p>
          <w:p w:rsidR="003B1052" w:rsidRPr="003B1052" w:rsidRDefault="003B1052" w:rsidP="003B1052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I. Simonović, D. Bošnjaković, Z.Lj. Petrović, P. Stokes, R.D. White and S. Dujko</w:t>
            </w:r>
          </w:p>
          <w:p w:rsidR="00BA4520" w:rsidRPr="00A22864" w:rsidRDefault="003B1052" w:rsidP="003B1052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Phys. Rev. E 101 (2020) 023203</w:t>
            </w:r>
          </w:p>
        </w:tc>
        <w:tc>
          <w:tcPr>
            <w:tcW w:w="371" w:type="pct"/>
            <w:vAlign w:val="center"/>
          </w:tcPr>
          <w:p w:rsidR="00BA4520" w:rsidRPr="003B1052" w:rsidRDefault="003B105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155E22" w:rsidRDefault="00155E22" w:rsidP="00D638D4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155E22" w:rsidRPr="00155E22" w:rsidRDefault="00155E22" w:rsidP="00155E22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 xml:space="preserve">Experimental observation and simulation of the equilibration of electron </w:t>
            </w:r>
            <w:r>
              <w:rPr>
                <w:lang w:val="sr-Cyrl-CS"/>
              </w:rPr>
              <w:t>swarms in a scanning drift tube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Z. Donko, P. Hartman, I. Korolov, V. Jeges, D. Bošnjaković and S. Dujko</w:t>
            </w:r>
          </w:p>
          <w:p w:rsidR="00BA4520" w:rsidRPr="00A22864" w:rsidRDefault="00155E22" w:rsidP="00155E22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>Plasma Sources Sci. Technol. 28 (2019) 095007</w:t>
            </w:r>
          </w:p>
        </w:tc>
        <w:tc>
          <w:tcPr>
            <w:tcW w:w="371" w:type="pct"/>
            <w:vAlign w:val="center"/>
          </w:tcPr>
          <w:p w:rsidR="00BA4520" w:rsidRPr="00155E22" w:rsidRDefault="00155E2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  <w:r w:rsidR="00237631">
              <w:rPr>
                <w:lang w:val="en-GB"/>
              </w:rPr>
              <w:t>a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155E22" w:rsidRDefault="00155E22" w:rsidP="00D638D4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155E22" w:rsidP="00155E22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>Streamer propagation in the atmosphere of Titan and other N2:CH4 mixt</w:t>
            </w:r>
            <w:r>
              <w:rPr>
                <w:lang w:val="sr-Cyrl-CS"/>
              </w:rPr>
              <w:t>ures compared to N2:O2 mixtures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C. Köhn, S. Du</w:t>
            </w:r>
            <w:r>
              <w:rPr>
                <w:lang w:val="sr-Cyrl-CS"/>
              </w:rPr>
              <w:t>jko, O. Chanrion and T. Neubert</w:t>
            </w:r>
            <w:r>
              <w:rPr>
                <w:lang w:val="en-GB"/>
              </w:rPr>
              <w:t xml:space="preserve"> </w:t>
            </w:r>
            <w:r w:rsidRPr="00155E22">
              <w:rPr>
                <w:lang w:val="sr-Cyrl-CS"/>
              </w:rPr>
              <w:t>Icarus 333 (2019) 294 - 305</w:t>
            </w:r>
          </w:p>
        </w:tc>
        <w:tc>
          <w:tcPr>
            <w:tcW w:w="371" w:type="pct"/>
            <w:vAlign w:val="center"/>
          </w:tcPr>
          <w:p w:rsidR="00BA4520" w:rsidRPr="00155E22" w:rsidRDefault="00155E22" w:rsidP="00D638D4">
            <w:pPr>
              <w:rPr>
                <w:lang w:val="en-GB"/>
              </w:rPr>
            </w:pPr>
            <w:r>
              <w:rPr>
                <w:lang w:val="en-GB"/>
              </w:rPr>
              <w:t>M22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155E22" w:rsidRDefault="00155E22" w:rsidP="00D638D4">
            <w:pPr>
              <w:rPr>
                <w:lang w:val="en-GB"/>
              </w:rPr>
            </w:pPr>
            <w:r>
              <w:rPr>
                <w:lang w:val="en-GB"/>
              </w:rPr>
              <w:t>6.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155E22" w:rsidP="00155E22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>Electron transport and neg</w:t>
            </w:r>
            <w:r>
              <w:rPr>
                <w:lang w:val="sr-Cyrl-CS"/>
              </w:rPr>
              <w:t>ative streamers in liquid xenon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I. Simonović, N.A. Garland, D. Bošnjaković, Z.Lj. Pe</w:t>
            </w:r>
            <w:r>
              <w:rPr>
                <w:lang w:val="sr-Cyrl-CS"/>
              </w:rPr>
              <w:t>trović, R.D. White and S. Dujko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Plasma Sources Sci. Technol. 28 (2019) 015006</w:t>
            </w:r>
          </w:p>
        </w:tc>
        <w:tc>
          <w:tcPr>
            <w:tcW w:w="371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  <w:r w:rsidR="00237631">
              <w:rPr>
                <w:lang w:val="en-GB"/>
              </w:rPr>
              <w:t>a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7.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E63682" w:rsidP="00E63682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Electron transport in mercury vapor: cross sections, pressure and temperature dependence of transpo</w:t>
            </w:r>
            <w:r>
              <w:rPr>
                <w:lang w:val="sr-Cyrl-CS"/>
              </w:rPr>
              <w:t>rt coefficients and NDC effects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J. Mirić, I. Simonović, Z.Lj. Pe</w:t>
            </w:r>
            <w:r>
              <w:rPr>
                <w:lang w:val="sr-Cyrl-CS"/>
              </w:rPr>
              <w:t>trović, R.D. White and S. Dujko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Eur. Phys. J. D 71 (2017) 289</w:t>
            </w:r>
          </w:p>
        </w:tc>
        <w:tc>
          <w:tcPr>
            <w:tcW w:w="371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M23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8.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E63682" w:rsidP="00E63682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Electron swarm properties under the influence of a very st</w:t>
            </w:r>
            <w:r>
              <w:rPr>
                <w:lang w:val="sr-Cyrl-CS"/>
              </w:rPr>
              <w:t>rong attachment in SF6 and CF3I</w:t>
            </w:r>
            <w:r>
              <w:rPr>
                <w:lang w:val="en-GB"/>
              </w:rPr>
              <w:t xml:space="preserve"> </w:t>
            </w:r>
            <w:r w:rsidRPr="00E63682">
              <w:rPr>
                <w:lang w:val="sr-Cyrl-CS"/>
              </w:rPr>
              <w:t>obtained by M</w:t>
            </w:r>
            <w:r>
              <w:rPr>
                <w:lang w:val="sr-Cyrl-CS"/>
              </w:rPr>
              <w:t>onte Carlo rescaling procedures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J.Mirić, D. Bošnjaković, I. Simonov</w:t>
            </w:r>
            <w:r>
              <w:rPr>
                <w:lang w:val="sr-Cyrl-CS"/>
              </w:rPr>
              <w:t>ić, Z.Lj. Petrović and S. Dujko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Plasma Sources Sci. Technol. 25 (2016) 065010</w:t>
            </w:r>
          </w:p>
        </w:tc>
        <w:tc>
          <w:tcPr>
            <w:tcW w:w="371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  <w:r w:rsidR="00237631">
              <w:rPr>
                <w:lang w:val="en-GB"/>
              </w:rPr>
              <w:t>a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9.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BA4520" w:rsidRPr="00A22864" w:rsidRDefault="00E63682" w:rsidP="00E63682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 xml:space="preserve">Fluid modeling of resistive plate chambers: impact of transport data on development of streamers and </w:t>
            </w:r>
            <w:r>
              <w:rPr>
                <w:lang w:val="sr-Cyrl-CS"/>
              </w:rPr>
              <w:t>induced signals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D. Bošnjakov</w:t>
            </w:r>
            <w:r>
              <w:rPr>
                <w:lang w:val="sr-Cyrl-CS"/>
              </w:rPr>
              <w:t>ić, Z.Lj. Petrović and S. Dujko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J. Phys. D: Appl. Phys. 49 (2016) 405201</w:t>
            </w:r>
          </w:p>
        </w:tc>
        <w:tc>
          <w:tcPr>
            <w:tcW w:w="371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10.</w:t>
            </w:r>
          </w:p>
        </w:tc>
        <w:tc>
          <w:tcPr>
            <w:tcW w:w="4376" w:type="pct"/>
            <w:gridSpan w:val="8"/>
            <w:shd w:val="clear" w:color="auto" w:fill="auto"/>
            <w:vAlign w:val="center"/>
          </w:tcPr>
          <w:p w:rsidR="00E63682" w:rsidRPr="00E63682" w:rsidRDefault="00E63682" w:rsidP="00E63682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Heating mechanisms for electron swarms in radio-frequency electric and magnetic fields</w:t>
            </w:r>
          </w:p>
          <w:p w:rsidR="00E63682" w:rsidRPr="00E63682" w:rsidRDefault="00E63682" w:rsidP="00E63682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S. Dujko, D. Bošnjaković, R.D. White and Z.Lj. Petrović</w:t>
            </w:r>
          </w:p>
          <w:p w:rsidR="00BA4520" w:rsidRPr="00A22864" w:rsidRDefault="00E63682" w:rsidP="00E63682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Plasma Sources Sci. Technol. 24 (2015) 054006</w:t>
            </w:r>
          </w:p>
        </w:tc>
        <w:tc>
          <w:tcPr>
            <w:tcW w:w="371" w:type="pct"/>
            <w:vAlign w:val="center"/>
          </w:tcPr>
          <w:p w:rsidR="00BA4520" w:rsidRPr="00E63682" w:rsidRDefault="00E63682" w:rsidP="00D638D4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  <w:r w:rsidR="00237631">
              <w:rPr>
                <w:lang w:val="en-GB"/>
              </w:rPr>
              <w:t>a</w:t>
            </w:r>
          </w:p>
        </w:tc>
      </w:tr>
      <w:tr w:rsidR="00BA4520" w:rsidRPr="00A22864" w:rsidTr="003B105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74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58" w:type="pct"/>
            <w:gridSpan w:val="5"/>
            <w:vAlign w:val="center"/>
          </w:tcPr>
          <w:p w:rsidR="00BA4520" w:rsidRPr="00E63682" w:rsidRDefault="0017186A" w:rsidP="00D638D4">
            <w:pPr>
              <w:rPr>
                <w:lang w:val="en-GB"/>
              </w:rPr>
            </w:pPr>
            <w:r>
              <w:rPr>
                <w:lang w:val="en-GB"/>
              </w:rPr>
              <w:t xml:space="preserve">WoS: </w:t>
            </w:r>
            <w:r w:rsidR="00E63682">
              <w:rPr>
                <w:lang w:val="en-GB"/>
              </w:rPr>
              <w:t>841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74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58" w:type="pct"/>
            <w:gridSpan w:val="5"/>
            <w:vAlign w:val="center"/>
          </w:tcPr>
          <w:p w:rsidR="00BA4520" w:rsidRPr="003C5308" w:rsidRDefault="003C5308" w:rsidP="00D638D4">
            <w:r>
              <w:t>77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74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97" w:type="pct"/>
            <w:gridSpan w:val="2"/>
            <w:vAlign w:val="center"/>
          </w:tcPr>
          <w:p w:rsidR="00BA4520" w:rsidRPr="00E63682" w:rsidRDefault="00BA4520" w:rsidP="00D638D4">
            <w:pPr>
              <w:rPr>
                <w:lang w:val="en-GB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36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ED2780">
        <w:trPr>
          <w:trHeight w:val="227"/>
          <w:jc w:val="center"/>
        </w:trPr>
        <w:tc>
          <w:tcPr>
            <w:tcW w:w="2742" w:type="pct"/>
            <w:gridSpan w:val="5"/>
            <w:vAlign w:val="center"/>
          </w:tcPr>
          <w:p w:rsidR="00BA4520" w:rsidRPr="00ED2780" w:rsidRDefault="00BA4520" w:rsidP="00D638D4">
            <w:pPr>
              <w:rPr>
                <w:lang w:val="en-GB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258" w:type="pct"/>
            <w:gridSpan w:val="5"/>
            <w:vAlign w:val="center"/>
          </w:tcPr>
          <w:p w:rsidR="00BA4520" w:rsidRPr="006D1C2F" w:rsidRDefault="00ED2780" w:rsidP="00D638D4">
            <w:r>
              <w:t xml:space="preserve">Постдок,  </w:t>
            </w:r>
            <w:r>
              <w:rPr>
                <w:lang w:val="sr-Cyrl-CS"/>
              </w:rPr>
              <w:t>Холандски национални институт за математику и информатику, Амст</w:t>
            </w:r>
            <w:r>
              <w:rPr>
                <w:lang w:val="en-GB"/>
              </w:rPr>
              <w:t>e</w:t>
            </w:r>
            <w:r>
              <w:rPr>
                <w:lang w:val="sr-Cyrl-CS"/>
              </w:rPr>
              <w:t>рдам, Холандија</w:t>
            </w:r>
          </w:p>
        </w:tc>
      </w:tr>
      <w:tr w:rsidR="00BA4520" w:rsidRPr="00A22864" w:rsidTr="003B105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3B105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6D1C2F">
      <w:pPr>
        <w:spacing w:after="60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000" w:type="pct"/>
        <w:jc w:val="center"/>
        <w:tblInd w:w="-1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1512"/>
        <w:gridCol w:w="37"/>
        <w:gridCol w:w="1236"/>
        <w:gridCol w:w="1148"/>
        <w:gridCol w:w="1304"/>
        <w:gridCol w:w="1140"/>
        <w:gridCol w:w="5"/>
        <w:gridCol w:w="1709"/>
        <w:gridCol w:w="684"/>
      </w:tblGrid>
      <w:tr w:rsidR="001F0549" w:rsidRPr="00A22864" w:rsidTr="00ED2780">
        <w:trPr>
          <w:trHeight w:val="227"/>
          <w:jc w:val="center"/>
        </w:trPr>
        <w:tc>
          <w:tcPr>
            <w:tcW w:w="1637" w:type="pct"/>
            <w:gridSpan w:val="4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363" w:type="pct"/>
            <w:gridSpan w:val="6"/>
            <w:vAlign w:val="center"/>
          </w:tcPr>
          <w:p w:rsidR="001F0549" w:rsidRPr="000643A0" w:rsidRDefault="001F0549" w:rsidP="000E1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Saša Dujko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637" w:type="pct"/>
            <w:gridSpan w:val="4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363" w:type="pct"/>
            <w:gridSpan w:val="6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Principal research fellow at the Institute of Physics Belgrade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637" w:type="pct"/>
            <w:gridSpan w:val="4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363" w:type="pct"/>
            <w:gridSpan w:val="6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gases and plasma physics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20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17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376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342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20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17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1376" w:type="pct"/>
            <w:gridSpan w:val="2"/>
            <w:vAlign w:val="center"/>
          </w:tcPr>
          <w:p w:rsidR="001F0549" w:rsidRPr="000643A0" w:rsidRDefault="001F0549" w:rsidP="000E102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US"/>
              </w:rPr>
              <w:t xml:space="preserve">Institute of Physics </w:t>
            </w:r>
            <w:r>
              <w:rPr>
                <w:sz w:val="22"/>
                <w:szCs w:val="22"/>
                <w:lang w:val="en-GB"/>
              </w:rPr>
              <w:t>Belgrade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42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gases and plasma physics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20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17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2009</w:t>
            </w:r>
          </w:p>
        </w:tc>
        <w:tc>
          <w:tcPr>
            <w:tcW w:w="1376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James Cook University Australia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42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Kinetic theory of plasmas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20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17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2004</w:t>
            </w:r>
          </w:p>
        </w:tc>
        <w:tc>
          <w:tcPr>
            <w:tcW w:w="1376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42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gases and plasma physics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20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17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2001</w:t>
            </w:r>
          </w:p>
        </w:tc>
        <w:tc>
          <w:tcPr>
            <w:tcW w:w="1376" w:type="pct"/>
            <w:gridSpan w:val="2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 University of Belgrade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42" w:type="pct"/>
            <w:gridSpan w:val="2"/>
            <w:shd w:val="clear" w:color="auto" w:fill="auto"/>
            <w:vAlign w:val="center"/>
          </w:tcPr>
          <w:p w:rsidR="001F0549" w:rsidRPr="00C2517C" w:rsidRDefault="001F0549" w:rsidP="000E10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gases and plasma physics</w:t>
            </w:r>
          </w:p>
        </w:tc>
      </w:tr>
      <w:tr w:rsidR="001F0549" w:rsidRPr="00A22864" w:rsidTr="000E102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65" w:type="pct"/>
            <w:gridSpan w:val="3"/>
            <w:shd w:val="clear" w:color="auto" w:fill="auto"/>
            <w:vAlign w:val="center"/>
          </w:tcPr>
          <w:p w:rsidR="001F0549" w:rsidRPr="001F0549" w:rsidRDefault="001F0549" w:rsidP="000E102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No.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F0549" w:rsidRPr="00646624" w:rsidRDefault="001F0549" w:rsidP="000E1021">
            <w:pPr>
              <w:rPr>
                <w:b/>
              </w:rPr>
            </w:pPr>
            <w:r>
              <w:rPr>
                <w:b/>
              </w:rPr>
              <w:t>Mark</w:t>
            </w:r>
            <w:r w:rsidRPr="00646624">
              <w:rPr>
                <w:b/>
              </w:rPr>
              <w:t xml:space="preserve"> </w:t>
            </w:r>
          </w:p>
        </w:tc>
        <w:tc>
          <w:tcPr>
            <w:tcW w:w="3363" w:type="pct"/>
            <w:gridSpan w:val="6"/>
            <w:vAlign w:val="center"/>
          </w:tcPr>
          <w:p w:rsidR="001F0549" w:rsidRPr="001F0549" w:rsidRDefault="001F0549" w:rsidP="000E1021">
            <w:pPr>
              <w:rPr>
                <w:b/>
                <w:lang w:val="en-GB"/>
              </w:rPr>
            </w:pPr>
            <w:r>
              <w:rPr>
                <w:b/>
                <w:iCs/>
                <w:lang w:val="en-GB"/>
              </w:rPr>
              <w:t>Subject name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1165" w:type="pct"/>
            <w:gridSpan w:val="3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>
              <w:rPr>
                <w:lang w:val="sr-Cyrl-CS"/>
              </w:rPr>
              <w:t>1,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F0549" w:rsidRPr="00A22864" w:rsidRDefault="003528CF" w:rsidP="000E1021">
            <w:pPr>
              <w:rPr>
                <w:lang w:val="sr-Cyrl-CS"/>
              </w:rPr>
            </w:pPr>
            <w:r>
              <w:rPr>
                <w:lang w:val="sr-Cyrl-CS"/>
              </w:rPr>
              <w:t>ФИЗДФЈП5</w:t>
            </w:r>
          </w:p>
        </w:tc>
        <w:tc>
          <w:tcPr>
            <w:tcW w:w="3363" w:type="pct"/>
            <w:gridSpan w:val="6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Collisional and transport processes in ionized gases</w:t>
            </w:r>
          </w:p>
        </w:tc>
      </w:tr>
      <w:tr w:rsidR="001F0549" w:rsidRPr="00A22864" w:rsidTr="000E102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F0549" w:rsidRPr="001F0549" w:rsidRDefault="001F0549" w:rsidP="000E1021">
            <w:pPr>
              <w:rPr>
                <w:b/>
                <w:lang w:val="en-GB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3B105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Monte Carlo simulation of resonance effects of electron transport in a spatially modulated electric fie</w:t>
            </w:r>
            <w:r>
              <w:rPr>
                <w:lang w:val="sr-Cyrl-CS"/>
              </w:rPr>
              <w:t>ld in Ar, N2 and their mixtures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>A. Albert, D. Boš</w:t>
            </w:r>
            <w:r>
              <w:rPr>
                <w:lang w:val="sr-Cyrl-CS"/>
              </w:rPr>
              <w:t>njaković, S. Dujko and Z. Donko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 xml:space="preserve">J. Phys. D: Appl. Phys. </w:t>
            </w:r>
            <w:r w:rsidRPr="003B1052">
              <w:rPr>
                <w:b/>
                <w:lang w:val="sr-Cyrl-CS"/>
              </w:rPr>
              <w:t>54</w:t>
            </w:r>
            <w:r w:rsidRPr="003B1052">
              <w:rPr>
                <w:lang w:val="sr-Cyrl-CS"/>
              </w:rPr>
              <w:t xml:space="preserve"> (2021) 135202</w:t>
            </w:r>
          </w:p>
        </w:tc>
        <w:tc>
          <w:tcPr>
            <w:tcW w:w="370" w:type="pct"/>
            <w:vAlign w:val="center"/>
          </w:tcPr>
          <w:p w:rsidR="001F0549" w:rsidRPr="003B105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3B105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Third-order transport coefficient tensor of</w:t>
            </w:r>
            <w:r>
              <w:rPr>
                <w:lang w:val="sr-Cyrl-CS"/>
              </w:rPr>
              <w:t xml:space="preserve"> electron swarms in noble gases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>I. Simonović, D. Bošnjaković, Z.Lj. Pe</w:t>
            </w:r>
            <w:r>
              <w:rPr>
                <w:lang w:val="sr-Cyrl-CS"/>
              </w:rPr>
              <w:t>trović, R.D. White and S. Dujko</w:t>
            </w:r>
            <w:r>
              <w:rPr>
                <w:lang w:val="en-GB"/>
              </w:rPr>
              <w:t xml:space="preserve">, </w:t>
            </w:r>
            <w:r w:rsidRPr="003B1052">
              <w:rPr>
                <w:lang w:val="sr-Cyrl-CS"/>
              </w:rPr>
              <w:t xml:space="preserve">Eur. Phys. J. D </w:t>
            </w:r>
            <w:r w:rsidRPr="003B1052">
              <w:rPr>
                <w:b/>
                <w:lang w:val="sr-Cyrl-CS"/>
              </w:rPr>
              <w:t>74</w:t>
            </w:r>
            <w:r w:rsidRPr="003B1052">
              <w:rPr>
                <w:lang w:val="sr-Cyrl-CS"/>
              </w:rPr>
              <w:t xml:space="preserve"> (2020) 63</w:t>
            </w:r>
          </w:p>
        </w:tc>
        <w:tc>
          <w:tcPr>
            <w:tcW w:w="370" w:type="pct"/>
            <w:vAlign w:val="center"/>
          </w:tcPr>
          <w:p w:rsidR="001F0549" w:rsidRPr="003B105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M23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3B105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3B1052" w:rsidRDefault="001F0549" w:rsidP="000E1021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Third-order transport coefficient tensor of charged-particle swarms in electric and magnetic fields</w:t>
            </w:r>
          </w:p>
          <w:p w:rsidR="001F0549" w:rsidRPr="003B1052" w:rsidRDefault="001F0549" w:rsidP="000E1021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>I. Simonović, D. Bošnjaković, Z.Lj. Petrović, P. Stokes, R.D. White and S. Dujko</w:t>
            </w:r>
          </w:p>
          <w:p w:rsidR="001F0549" w:rsidRPr="00A22864" w:rsidRDefault="001F0549" w:rsidP="000E1021">
            <w:pPr>
              <w:rPr>
                <w:lang w:val="sr-Cyrl-CS"/>
              </w:rPr>
            </w:pPr>
            <w:r w:rsidRPr="003B1052">
              <w:rPr>
                <w:lang w:val="sr-Cyrl-CS"/>
              </w:rPr>
              <w:t xml:space="preserve">Phys. Rev. E </w:t>
            </w:r>
            <w:r w:rsidRPr="009E380B">
              <w:rPr>
                <w:b/>
                <w:lang w:val="sr-Cyrl-CS"/>
              </w:rPr>
              <w:t>101</w:t>
            </w:r>
            <w:r w:rsidRPr="003B1052">
              <w:rPr>
                <w:lang w:val="sr-Cyrl-CS"/>
              </w:rPr>
              <w:t xml:space="preserve"> (2020) 023203</w:t>
            </w:r>
          </w:p>
        </w:tc>
        <w:tc>
          <w:tcPr>
            <w:tcW w:w="370" w:type="pct"/>
            <w:vAlign w:val="center"/>
          </w:tcPr>
          <w:p w:rsidR="001F0549" w:rsidRPr="003B105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155E2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155E22" w:rsidRDefault="001F0549" w:rsidP="000E1021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 xml:space="preserve">Experimental observation and simulation of the equilibration of electron </w:t>
            </w:r>
            <w:r>
              <w:rPr>
                <w:lang w:val="sr-Cyrl-CS"/>
              </w:rPr>
              <w:t>swarms in a scanning drift tube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Z. Donko, P. Hartman, I. Korolov, V. Jeges, D. Bošnjaković and S. Dujko</w:t>
            </w:r>
          </w:p>
          <w:p w:rsidR="001F0549" w:rsidRPr="00A22864" w:rsidRDefault="001F0549" w:rsidP="000E1021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 xml:space="preserve">Plasma Sources Sci. Technol. </w:t>
            </w:r>
            <w:r w:rsidRPr="009E380B">
              <w:rPr>
                <w:b/>
                <w:lang w:val="sr-Cyrl-CS"/>
              </w:rPr>
              <w:t>28</w:t>
            </w:r>
            <w:r w:rsidRPr="00155E22">
              <w:rPr>
                <w:lang w:val="sr-Cyrl-CS"/>
              </w:rPr>
              <w:t xml:space="preserve"> (2019) 095007</w:t>
            </w:r>
          </w:p>
        </w:tc>
        <w:tc>
          <w:tcPr>
            <w:tcW w:w="370" w:type="pct"/>
            <w:vAlign w:val="center"/>
          </w:tcPr>
          <w:p w:rsidR="001F0549" w:rsidRPr="00155E2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M21a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155E2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>Streamer propagation in the atmosphere of Titan and other N2:CH4 mixt</w:t>
            </w:r>
            <w:r>
              <w:rPr>
                <w:lang w:val="sr-Cyrl-CS"/>
              </w:rPr>
              <w:t>ures compared to N2:O2 mixtures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C. Köhn, S. Du</w:t>
            </w:r>
            <w:r>
              <w:rPr>
                <w:lang w:val="sr-Cyrl-CS"/>
              </w:rPr>
              <w:t>jko, O. Chanrion and T. Neubert</w:t>
            </w:r>
            <w:r>
              <w:rPr>
                <w:lang w:val="en-GB"/>
              </w:rPr>
              <w:t xml:space="preserve"> </w:t>
            </w:r>
            <w:r w:rsidRPr="00155E22">
              <w:rPr>
                <w:lang w:val="sr-Cyrl-CS"/>
              </w:rPr>
              <w:t xml:space="preserve">Icarus </w:t>
            </w:r>
            <w:r w:rsidRPr="009E380B">
              <w:rPr>
                <w:b/>
                <w:lang w:val="sr-Cyrl-CS"/>
              </w:rPr>
              <w:t>333</w:t>
            </w:r>
            <w:r w:rsidRPr="00155E22">
              <w:rPr>
                <w:lang w:val="sr-Cyrl-CS"/>
              </w:rPr>
              <w:t xml:space="preserve"> (2019) 294 - 305</w:t>
            </w:r>
          </w:p>
        </w:tc>
        <w:tc>
          <w:tcPr>
            <w:tcW w:w="370" w:type="pct"/>
            <w:vAlign w:val="center"/>
          </w:tcPr>
          <w:p w:rsidR="001F0549" w:rsidRPr="00155E2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M22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155E2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6.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155E22">
              <w:rPr>
                <w:lang w:val="sr-Cyrl-CS"/>
              </w:rPr>
              <w:t>Electron transport and neg</w:t>
            </w:r>
            <w:r>
              <w:rPr>
                <w:lang w:val="sr-Cyrl-CS"/>
              </w:rPr>
              <w:t>ative streamers in liquid xenon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>I. Simonović, N.A. Garland, D. Bošnjaković, Z.Lj. Pe</w:t>
            </w:r>
            <w:r>
              <w:rPr>
                <w:lang w:val="sr-Cyrl-CS"/>
              </w:rPr>
              <w:t>trović, R.D. White and S. Dujko</w:t>
            </w:r>
            <w:r>
              <w:rPr>
                <w:lang w:val="en-GB"/>
              </w:rPr>
              <w:t xml:space="preserve">, </w:t>
            </w:r>
            <w:r w:rsidRPr="00155E22">
              <w:rPr>
                <w:lang w:val="sr-Cyrl-CS"/>
              </w:rPr>
              <w:t xml:space="preserve">Plasma Sources Sci. Technol. </w:t>
            </w:r>
            <w:r w:rsidRPr="009E380B">
              <w:rPr>
                <w:b/>
                <w:lang w:val="sr-Cyrl-CS"/>
              </w:rPr>
              <w:t>28</w:t>
            </w:r>
            <w:r w:rsidRPr="00155E22">
              <w:rPr>
                <w:lang w:val="sr-Cyrl-CS"/>
              </w:rPr>
              <w:t xml:space="preserve"> (2019) 015006</w:t>
            </w:r>
          </w:p>
        </w:tc>
        <w:tc>
          <w:tcPr>
            <w:tcW w:w="370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M21a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7.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Electron transport in mercury vapor: cross sections, pressure and temperature dependence of transpo</w:t>
            </w:r>
            <w:r>
              <w:rPr>
                <w:lang w:val="sr-Cyrl-CS"/>
              </w:rPr>
              <w:t>rt coefficients and NDC effects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J. Mirić, I. Simonović, Z.Lj. Pe</w:t>
            </w:r>
            <w:r>
              <w:rPr>
                <w:lang w:val="sr-Cyrl-CS"/>
              </w:rPr>
              <w:t>trović, R.D. White and S. Dujko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 xml:space="preserve">Eur. Phys. J. D </w:t>
            </w:r>
            <w:r w:rsidRPr="009E380B">
              <w:rPr>
                <w:b/>
                <w:lang w:val="sr-Cyrl-CS"/>
              </w:rPr>
              <w:t>71</w:t>
            </w:r>
            <w:r w:rsidRPr="00E63682">
              <w:rPr>
                <w:lang w:val="sr-Cyrl-CS"/>
              </w:rPr>
              <w:t xml:space="preserve"> (2017) 289</w:t>
            </w:r>
          </w:p>
        </w:tc>
        <w:tc>
          <w:tcPr>
            <w:tcW w:w="370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M23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8.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Electron swarm properties under the influence of a very st</w:t>
            </w:r>
            <w:r>
              <w:rPr>
                <w:lang w:val="sr-Cyrl-CS"/>
              </w:rPr>
              <w:t>rong attachment in SF6 and CF3I</w:t>
            </w:r>
            <w:r>
              <w:rPr>
                <w:lang w:val="en-GB"/>
              </w:rPr>
              <w:t xml:space="preserve"> </w:t>
            </w:r>
            <w:r w:rsidRPr="00E63682">
              <w:rPr>
                <w:lang w:val="sr-Cyrl-CS"/>
              </w:rPr>
              <w:t>obtained by M</w:t>
            </w:r>
            <w:r>
              <w:rPr>
                <w:lang w:val="sr-Cyrl-CS"/>
              </w:rPr>
              <w:t>onte Carlo rescaling procedures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J.Mirić, D. Bošnjaković, I. Simonov</w:t>
            </w:r>
            <w:r>
              <w:rPr>
                <w:lang w:val="sr-Cyrl-CS"/>
              </w:rPr>
              <w:t>ić, Z.Lj. Petrović and S. Dujko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 xml:space="preserve">Plasma Sources Sci. Technol. </w:t>
            </w:r>
            <w:r w:rsidRPr="009E380B">
              <w:rPr>
                <w:b/>
                <w:lang w:val="sr-Cyrl-CS"/>
              </w:rPr>
              <w:t>25</w:t>
            </w:r>
            <w:r w:rsidRPr="00E63682">
              <w:rPr>
                <w:lang w:val="sr-Cyrl-CS"/>
              </w:rPr>
              <w:t xml:space="preserve"> (2016) 065010</w:t>
            </w:r>
          </w:p>
        </w:tc>
        <w:tc>
          <w:tcPr>
            <w:tcW w:w="370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M21a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9.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A22864" w:rsidRDefault="001F0549" w:rsidP="000E1021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 xml:space="preserve">Fluid modeling of resistive plate chambers: impact of transport data on development of streamers and </w:t>
            </w:r>
            <w:r>
              <w:rPr>
                <w:lang w:val="sr-Cyrl-CS"/>
              </w:rPr>
              <w:t>induced signals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>D. Bošnjakov</w:t>
            </w:r>
            <w:r>
              <w:rPr>
                <w:lang w:val="sr-Cyrl-CS"/>
              </w:rPr>
              <w:t>ić, Z.Lj. Petrović and S. Dujko</w:t>
            </w:r>
            <w:r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 xml:space="preserve">J. Phys. D: Appl. Phys. </w:t>
            </w:r>
            <w:r w:rsidRPr="00EA72ED">
              <w:rPr>
                <w:b/>
                <w:lang w:val="sr-Cyrl-CS"/>
              </w:rPr>
              <w:t xml:space="preserve">49 </w:t>
            </w:r>
            <w:r w:rsidRPr="00E63682">
              <w:rPr>
                <w:lang w:val="sr-Cyrl-CS"/>
              </w:rPr>
              <w:t>(2016) 405201</w:t>
            </w:r>
          </w:p>
        </w:tc>
        <w:tc>
          <w:tcPr>
            <w:tcW w:w="370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53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10.</w:t>
            </w:r>
          </w:p>
        </w:tc>
        <w:tc>
          <w:tcPr>
            <w:tcW w:w="4377" w:type="pct"/>
            <w:gridSpan w:val="8"/>
            <w:shd w:val="clear" w:color="auto" w:fill="auto"/>
            <w:vAlign w:val="center"/>
          </w:tcPr>
          <w:p w:rsidR="001F0549" w:rsidRPr="00E63682" w:rsidRDefault="001F0549" w:rsidP="000E1021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Heating mechanisms for electron swarms in radio-frequency electric and magnetic fields</w:t>
            </w:r>
          </w:p>
          <w:p w:rsidR="001F0549" w:rsidRPr="00A22864" w:rsidRDefault="001F0549" w:rsidP="000E1021">
            <w:pPr>
              <w:rPr>
                <w:lang w:val="sr-Cyrl-CS"/>
              </w:rPr>
            </w:pPr>
            <w:r w:rsidRPr="00E63682">
              <w:rPr>
                <w:lang w:val="sr-Cyrl-CS"/>
              </w:rPr>
              <w:t>S. Dujko, D. Bošnjaković, R.D. White and Z.Lj. Petrović</w:t>
            </w:r>
            <w:r w:rsidR="00ED2780">
              <w:rPr>
                <w:lang w:val="en-GB"/>
              </w:rPr>
              <w:t xml:space="preserve">, </w:t>
            </w:r>
            <w:r w:rsidRPr="00E63682">
              <w:rPr>
                <w:lang w:val="sr-Cyrl-CS"/>
              </w:rPr>
              <w:t xml:space="preserve">Plasma Sources Sci. Technol. </w:t>
            </w:r>
            <w:r w:rsidRPr="00EA72ED">
              <w:rPr>
                <w:b/>
                <w:lang w:val="sr-Cyrl-CS"/>
              </w:rPr>
              <w:t>24</w:t>
            </w:r>
            <w:r w:rsidRPr="00E63682">
              <w:rPr>
                <w:lang w:val="sr-Cyrl-CS"/>
              </w:rPr>
              <w:t xml:space="preserve"> (2015) 054006</w:t>
            </w:r>
          </w:p>
        </w:tc>
        <w:tc>
          <w:tcPr>
            <w:tcW w:w="370" w:type="pct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M21a</w:t>
            </w:r>
          </w:p>
        </w:tc>
      </w:tr>
      <w:tr w:rsidR="001F0549" w:rsidRPr="00A22864" w:rsidTr="000E102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283" w:type="pct"/>
            <w:gridSpan w:val="5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717" w:type="pct"/>
            <w:gridSpan w:val="5"/>
            <w:vAlign w:val="center"/>
          </w:tcPr>
          <w:p w:rsidR="001F0549" w:rsidRPr="00E63682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WoS: 841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283" w:type="pct"/>
            <w:gridSpan w:val="5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717" w:type="pct"/>
            <w:gridSpan w:val="5"/>
            <w:vAlign w:val="center"/>
          </w:tcPr>
          <w:p w:rsidR="001F0549" w:rsidRPr="003C5308" w:rsidRDefault="001F0549" w:rsidP="000E1021">
            <w:r>
              <w:t>77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283" w:type="pct"/>
            <w:gridSpan w:val="5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1371" w:type="pct"/>
            <w:gridSpan w:val="2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Domestic</w:t>
            </w:r>
          </w:p>
        </w:tc>
        <w:tc>
          <w:tcPr>
            <w:tcW w:w="1346" w:type="pct"/>
            <w:gridSpan w:val="3"/>
            <w:vAlign w:val="center"/>
          </w:tcPr>
          <w:p w:rsidR="001F0549" w:rsidRPr="001F0549" w:rsidRDefault="001F0549" w:rsidP="000E1021">
            <w:pPr>
              <w:rPr>
                <w:lang w:val="en-GB"/>
              </w:rPr>
            </w:pPr>
            <w:r>
              <w:rPr>
                <w:lang w:val="en-GB"/>
              </w:rPr>
              <w:t>International</w:t>
            </w:r>
          </w:p>
        </w:tc>
      </w:tr>
      <w:tr w:rsidR="001F0549" w:rsidRPr="00A22864" w:rsidTr="00ED2780">
        <w:trPr>
          <w:trHeight w:val="227"/>
          <w:jc w:val="center"/>
        </w:trPr>
        <w:tc>
          <w:tcPr>
            <w:tcW w:w="2283" w:type="pct"/>
            <w:gridSpan w:val="5"/>
            <w:vAlign w:val="center"/>
          </w:tcPr>
          <w:p w:rsidR="001F0549" w:rsidRPr="00EA72ED" w:rsidRDefault="00EA72ED" w:rsidP="00EA72ED">
            <w:pPr>
              <w:rPr>
                <w:lang w:val="en-GB"/>
              </w:rPr>
            </w:pPr>
            <w:r>
              <w:rPr>
                <w:lang w:val="en-GB"/>
              </w:rPr>
              <w:t>Specialization</w:t>
            </w:r>
          </w:p>
        </w:tc>
        <w:tc>
          <w:tcPr>
            <w:tcW w:w="2717" w:type="pct"/>
            <w:gridSpan w:val="5"/>
            <w:vAlign w:val="center"/>
          </w:tcPr>
          <w:p w:rsidR="001F0549" w:rsidRPr="006D1C2F" w:rsidRDefault="00ED2780" w:rsidP="000E1021">
            <w:proofErr w:type="spellStart"/>
            <w:r>
              <w:rPr>
                <w:sz w:val="22"/>
                <w:szCs w:val="22"/>
                <w:lang w:val="en-US"/>
              </w:rPr>
              <w:t>Postdoc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643A0">
              <w:rPr>
                <w:sz w:val="22"/>
                <w:szCs w:val="22"/>
                <w:lang w:val="en-US"/>
              </w:rPr>
              <w:t>Multiscale</w:t>
            </w:r>
            <w:proofErr w:type="spellEnd"/>
            <w:r w:rsidRPr="000643A0">
              <w:rPr>
                <w:sz w:val="22"/>
                <w:szCs w:val="22"/>
                <w:lang w:val="en-US"/>
              </w:rPr>
              <w:t xml:space="preserve"> Dynamics, Centrum </w:t>
            </w:r>
            <w:proofErr w:type="spellStart"/>
            <w:r w:rsidRPr="000643A0">
              <w:rPr>
                <w:sz w:val="22"/>
                <w:szCs w:val="22"/>
                <w:lang w:val="en-US"/>
              </w:rPr>
              <w:t>Wiskunde</w:t>
            </w:r>
            <w:proofErr w:type="spellEnd"/>
            <w:r w:rsidRPr="000643A0">
              <w:rPr>
                <w:sz w:val="22"/>
                <w:szCs w:val="22"/>
                <w:lang w:val="en-US"/>
              </w:rPr>
              <w:t xml:space="preserve"> &amp; </w:t>
            </w:r>
            <w:proofErr w:type="spellStart"/>
            <w:r w:rsidRPr="000643A0">
              <w:rPr>
                <w:sz w:val="22"/>
                <w:szCs w:val="22"/>
                <w:lang w:val="en-US"/>
              </w:rPr>
              <w:t>Infromatica</w:t>
            </w:r>
            <w:proofErr w:type="spellEnd"/>
            <w:r w:rsidRPr="000643A0">
              <w:rPr>
                <w:sz w:val="22"/>
                <w:szCs w:val="22"/>
                <w:lang w:val="en-US"/>
              </w:rPr>
              <w:t xml:space="preserve"> (CWI), Amsterdam, The Netherlands</w:t>
            </w:r>
          </w:p>
        </w:tc>
      </w:tr>
      <w:tr w:rsidR="001F0549" w:rsidRPr="00A22864" w:rsidTr="000E102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F0549" w:rsidRPr="00EA72ED" w:rsidRDefault="00EA72ED" w:rsidP="000E1021">
            <w:pPr>
              <w:rPr>
                <w:lang w:val="en-GB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1F0549" w:rsidRPr="00A22864" w:rsidTr="000E1021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1F0549" w:rsidRPr="00EA72ED" w:rsidRDefault="00EA72ED" w:rsidP="000E1021">
            <w:pPr>
              <w:rPr>
                <w:lang w:val="en-GB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9E380B" w:rsidRPr="009E380B" w:rsidRDefault="009E380B" w:rsidP="009362D2">
      <w:pPr>
        <w:spacing w:after="60"/>
      </w:pPr>
    </w:p>
    <w:sectPr w:rsidR="009E380B" w:rsidRPr="009E380B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characterSpacingControl w:val="doNotCompress"/>
  <w:compat/>
  <w:rsids>
    <w:rsidRoot w:val="00BA4520"/>
    <w:rsid w:val="000643A0"/>
    <w:rsid w:val="00155E22"/>
    <w:rsid w:val="0017186A"/>
    <w:rsid w:val="001F0549"/>
    <w:rsid w:val="00237631"/>
    <w:rsid w:val="003528CF"/>
    <w:rsid w:val="003B1052"/>
    <w:rsid w:val="003B5617"/>
    <w:rsid w:val="003C5308"/>
    <w:rsid w:val="003F145A"/>
    <w:rsid w:val="006D1C2F"/>
    <w:rsid w:val="006F1C4E"/>
    <w:rsid w:val="00704ACE"/>
    <w:rsid w:val="009362D2"/>
    <w:rsid w:val="009E380B"/>
    <w:rsid w:val="00A0377A"/>
    <w:rsid w:val="00A83FAF"/>
    <w:rsid w:val="00AD5AAF"/>
    <w:rsid w:val="00BA4520"/>
    <w:rsid w:val="00C841B8"/>
    <w:rsid w:val="00DD478F"/>
    <w:rsid w:val="00E63682"/>
    <w:rsid w:val="00EA72ED"/>
    <w:rsid w:val="00ED2780"/>
    <w:rsid w:val="00F524F3"/>
    <w:rsid w:val="00FC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E253C-83E1-4FE6-A42F-794FED7F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2021-05-02T22:31:00Z</dcterms:created>
  <dcterms:modified xsi:type="dcterms:W3CDTF">2021-05-13T11:33:00Z</dcterms:modified>
</cp:coreProperties>
</file>